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8D" w:rsidRDefault="004C3E8D" w:rsidP="004C3E8D">
      <w:pPr>
        <w:tabs>
          <w:tab w:val="left" w:pos="4009"/>
        </w:tabs>
        <w:rPr>
          <w:sz w:val="24"/>
          <w:szCs w:val="24"/>
        </w:rPr>
      </w:pPr>
    </w:p>
    <w:p w:rsidR="004C3E8D" w:rsidRPr="000738B4" w:rsidRDefault="004C3E8D" w:rsidP="004C3E8D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E8D" w:rsidRDefault="004C3E8D" w:rsidP="004C3E8D">
      <w:pPr>
        <w:pStyle w:val="a3"/>
        <w:ind w:left="0" w:firstLine="20"/>
        <w:rPr>
          <w:sz w:val="28"/>
          <w:szCs w:val="28"/>
        </w:rPr>
      </w:pPr>
    </w:p>
    <w:p w:rsidR="004C3E8D" w:rsidRPr="00E9325A" w:rsidRDefault="004C3E8D" w:rsidP="004C3E8D">
      <w:pPr>
        <w:spacing w:after="0" w:line="24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4C3E8D" w:rsidRPr="00B60115" w:rsidRDefault="004C3E8D" w:rsidP="004C3E8D">
      <w:pPr>
        <w:spacing w:after="0" w:line="24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4C3E8D" w:rsidRDefault="004C3E8D" w:rsidP="004C3E8D">
      <w:pPr>
        <w:spacing w:after="0" w:line="240" w:lineRule="auto"/>
        <w:jc w:val="center"/>
        <w:rPr>
          <w:b/>
          <w:spacing w:val="40"/>
          <w:sz w:val="18"/>
          <w:szCs w:val="18"/>
        </w:rPr>
      </w:pPr>
      <w:r>
        <w:rPr>
          <w:b/>
          <w:spacing w:val="40"/>
          <w:sz w:val="18"/>
          <w:szCs w:val="18"/>
        </w:rPr>
        <w:t>МУНИЦИПАЛЬНОЕ БЮДЖЕТ</w:t>
      </w:r>
      <w:r w:rsidRPr="00E9325A">
        <w:rPr>
          <w:b/>
          <w:spacing w:val="40"/>
          <w:sz w:val="18"/>
          <w:szCs w:val="18"/>
        </w:rPr>
        <w:t xml:space="preserve">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№3«Бекенез</w:t>
      </w:r>
      <w:r w:rsidRPr="00E9325A">
        <w:rPr>
          <w:b/>
          <w:spacing w:val="40"/>
          <w:sz w:val="18"/>
          <w:szCs w:val="18"/>
        </w:rPr>
        <w:t>»</w:t>
      </w:r>
    </w:p>
    <w:p w:rsidR="004C3E8D" w:rsidRPr="00BA498F" w:rsidRDefault="004C3E8D" w:rsidP="004C3E8D">
      <w:pPr>
        <w:tabs>
          <w:tab w:val="left" w:pos="4009"/>
        </w:tabs>
        <w:spacing w:after="0" w:line="240" w:lineRule="auto"/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>1 ОГРН-1050522003575 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ахадаева_4____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color w:val="4A4A4A"/>
          <w:sz w:val="28"/>
          <w:szCs w:val="28"/>
        </w:rPr>
        <w:t>Методические и иные документы, разработанные дошкольным образовательным учреждением для</w:t>
      </w:r>
      <w:r w:rsidRPr="00171C54">
        <w:rPr>
          <w:b/>
          <w:bCs/>
          <w:color w:val="4A4A4A"/>
          <w:sz w:val="28"/>
          <w:szCs w:val="28"/>
          <w:u w:val="single"/>
        </w:rPr>
        <w:br/>
      </w:r>
      <w:r w:rsidRPr="00171C54">
        <w:rPr>
          <w:rStyle w:val="a4"/>
          <w:color w:val="4A4A4A"/>
          <w:sz w:val="28"/>
          <w:szCs w:val="28"/>
        </w:rPr>
        <w:t>обеспечения образовательного процесса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Образовательная прог</w:t>
      </w:r>
      <w:r>
        <w:rPr>
          <w:rFonts w:ascii="Times New Roman" w:hAnsi="Times New Roman" w:cs="Times New Roman"/>
          <w:color w:val="4A4A4A"/>
          <w:sz w:val="28"/>
          <w:szCs w:val="28"/>
        </w:rPr>
        <w:t>рамма дошкольного образования МБ</w:t>
      </w:r>
      <w:r w:rsidRPr="00171C54">
        <w:rPr>
          <w:rFonts w:ascii="Times New Roman" w:hAnsi="Times New Roman" w:cs="Times New Roman"/>
          <w:color w:val="4A4A4A"/>
          <w:sz w:val="28"/>
          <w:szCs w:val="28"/>
        </w:rPr>
        <w:t>ДОУ  «Детский сад  № 3 «Бекенез»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Рабочие программы педагогов для детей 2 -8  лет.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Рабочие программы учителя-логопеда  для детей с ОНР 5-6, 6-7 лет.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Годовой план работы.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Годовое комплексно-тематическое планирование образовательной деятельности с детьми 2 -8 лет.</w:t>
      </w:r>
    </w:p>
    <w:p w:rsidR="004C3E8D" w:rsidRPr="00171C54" w:rsidRDefault="004C3E8D" w:rsidP="004C3E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План работы летний оздоровительный период.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Номенклатура дел.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Локальные акты.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Протоколы заседаний педагогических советов.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Учебный план.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Календарный учебный график.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Расписание образовательной деятельности.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Материалы по результатам проведения мониторингов по различным направлениям деятельности в  ДОУ.</w:t>
      </w:r>
    </w:p>
    <w:p w:rsidR="004C3E8D" w:rsidRPr="00171C54" w:rsidRDefault="004C3E8D" w:rsidP="004C3E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Анализ работы ДОУ за учебный год.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4C3E8D" w:rsidRPr="00171C54" w:rsidRDefault="004C3E8D" w:rsidP="004C3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Договор об образовании с родителями (законными представителями)</w:t>
      </w:r>
    </w:p>
    <w:p w:rsidR="004C3E8D" w:rsidRPr="00171C54" w:rsidRDefault="004C3E8D" w:rsidP="004C3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готовности  ДОУ к новому учебному году.</w:t>
      </w:r>
    </w:p>
    <w:p w:rsidR="004C3E8D" w:rsidRPr="00171C54" w:rsidRDefault="004C3E8D" w:rsidP="004C3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Инструкции по охране труда работников ДОУ по видам и должностям.</w:t>
      </w:r>
    </w:p>
    <w:p w:rsidR="004C3E8D" w:rsidRPr="00171C54" w:rsidRDefault="004C3E8D" w:rsidP="004C3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безопасности  ДОУ.</w:t>
      </w:r>
    </w:p>
    <w:p w:rsidR="004C3E8D" w:rsidRPr="00171C54" w:rsidRDefault="004C3E8D" w:rsidP="004C3E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Паспорт доступности ДОУ.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lastRenderedPageBreak/>
        <w:t>Кадровое обеспечение образовательного процесса</w:t>
      </w:r>
    </w:p>
    <w:p w:rsidR="004C3E8D" w:rsidRPr="00171C54" w:rsidRDefault="004C3E8D" w:rsidP="004C3E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Штатное расписание.</w:t>
      </w:r>
    </w:p>
    <w:p w:rsidR="004C3E8D" w:rsidRPr="00171C54" w:rsidRDefault="004C3E8D" w:rsidP="004C3E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Тарификационный список педагогических работников.</w:t>
      </w:r>
    </w:p>
    <w:p w:rsidR="004C3E8D" w:rsidRPr="00171C54" w:rsidRDefault="004C3E8D" w:rsidP="004C3E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4C3E8D" w:rsidRPr="00171C54" w:rsidRDefault="004C3E8D" w:rsidP="004C3E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4C3E8D" w:rsidRPr="00171C54" w:rsidRDefault="004C3E8D" w:rsidP="004C3E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Коллективный договор.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Материально - техническое оснащение образовательного процесса</w:t>
      </w:r>
    </w:p>
    <w:p w:rsidR="004C3E8D" w:rsidRPr="00171C54" w:rsidRDefault="004C3E8D" w:rsidP="004C3E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Анализ материально-технической базы.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proofErr w:type="spellStart"/>
      <w:r w:rsidRPr="00171C54">
        <w:rPr>
          <w:rStyle w:val="a4"/>
          <w:i/>
          <w:iCs/>
          <w:color w:val="4A4A4A"/>
          <w:sz w:val="28"/>
          <w:szCs w:val="28"/>
        </w:rPr>
        <w:t>Учебно</w:t>
      </w:r>
      <w:proofErr w:type="spellEnd"/>
      <w:r w:rsidRPr="00171C54">
        <w:rPr>
          <w:rStyle w:val="a4"/>
          <w:i/>
          <w:iCs/>
          <w:color w:val="4A4A4A"/>
          <w:sz w:val="28"/>
          <w:szCs w:val="28"/>
        </w:rPr>
        <w:t xml:space="preserve"> - методическое оснащение образовательного процесса</w:t>
      </w:r>
    </w:p>
    <w:p w:rsidR="004C3E8D" w:rsidRPr="00171C54" w:rsidRDefault="004C3E8D" w:rsidP="004C3E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Перечень учебно-методического обеспечения ДОУ.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Информационно - методическое обеспечение образовательного процесса</w:t>
      </w:r>
    </w:p>
    <w:p w:rsidR="004C3E8D" w:rsidRPr="00171C54" w:rsidRDefault="004C3E8D" w:rsidP="004C3E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Отчет о результатах </w:t>
      </w:r>
      <w:proofErr w:type="spellStart"/>
      <w:r w:rsidRPr="00171C54">
        <w:rPr>
          <w:rFonts w:ascii="Times New Roman" w:hAnsi="Times New Roman" w:cs="Times New Roman"/>
          <w:color w:val="4A4A4A"/>
          <w:sz w:val="28"/>
          <w:szCs w:val="28"/>
        </w:rPr>
        <w:t>самообследования</w:t>
      </w:r>
      <w:proofErr w:type="spellEnd"/>
      <w:r w:rsidRPr="00171C54">
        <w:rPr>
          <w:rFonts w:ascii="Times New Roman" w:hAnsi="Times New Roman" w:cs="Times New Roman"/>
          <w:color w:val="4A4A4A"/>
          <w:sz w:val="28"/>
          <w:szCs w:val="28"/>
        </w:rPr>
        <w:t xml:space="preserve"> ДОУ.</w:t>
      </w:r>
    </w:p>
    <w:p w:rsidR="004C3E8D" w:rsidRPr="00171C54" w:rsidRDefault="004C3E8D" w:rsidP="004C3E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Работа с обращениями граждан.</w:t>
      </w:r>
    </w:p>
    <w:p w:rsidR="004C3E8D" w:rsidRPr="00171C54" w:rsidRDefault="004C3E8D" w:rsidP="004C3E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Журнал учёта обращений граждан.</w:t>
      </w:r>
    </w:p>
    <w:p w:rsidR="004C3E8D" w:rsidRPr="00171C54" w:rsidRDefault="004C3E8D" w:rsidP="004C3E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4C3E8D" w:rsidRPr="00171C54" w:rsidRDefault="004C3E8D" w:rsidP="004C3E8D">
      <w:pPr>
        <w:pStyle w:val="a5"/>
        <w:spacing w:before="210" w:beforeAutospacing="0" w:after="0" w:afterAutospacing="0"/>
        <w:jc w:val="center"/>
        <w:rPr>
          <w:color w:val="4A4A4A"/>
          <w:sz w:val="28"/>
          <w:szCs w:val="28"/>
        </w:rPr>
      </w:pPr>
      <w:r w:rsidRPr="00171C54">
        <w:rPr>
          <w:rStyle w:val="a4"/>
          <w:i/>
          <w:iCs/>
          <w:color w:val="4A4A4A"/>
          <w:sz w:val="28"/>
          <w:szCs w:val="28"/>
        </w:rPr>
        <w:t>Приоритетные направления работы ДОУ</w:t>
      </w:r>
    </w:p>
    <w:p w:rsidR="004C3E8D" w:rsidRPr="00171C54" w:rsidRDefault="004C3E8D" w:rsidP="004C3E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План работы по экологическому воспитанию.</w:t>
      </w:r>
    </w:p>
    <w:p w:rsidR="004C3E8D" w:rsidRPr="00171C54" w:rsidRDefault="004C3E8D" w:rsidP="004C3E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  <w:r w:rsidRPr="00171C54">
        <w:rPr>
          <w:rFonts w:ascii="Times New Roman" w:hAnsi="Times New Roman" w:cs="Times New Roman"/>
          <w:color w:val="4A4A4A"/>
          <w:sz w:val="28"/>
          <w:szCs w:val="28"/>
        </w:rPr>
        <w:t>План МКДОУ  «Детский сад  № 3 «Бекенез» по предупреждению детского дорожно-транспортного травматизма на 2018-2019 учебный год.</w:t>
      </w:r>
    </w:p>
    <w:p w:rsidR="004C3E8D" w:rsidRPr="00171C54" w:rsidRDefault="004C3E8D" w:rsidP="004C3E8D">
      <w:pPr>
        <w:rPr>
          <w:rFonts w:ascii="Times New Roman" w:hAnsi="Times New Roman" w:cs="Times New Roman"/>
          <w:sz w:val="28"/>
          <w:szCs w:val="28"/>
        </w:rPr>
      </w:pPr>
    </w:p>
    <w:p w:rsidR="00CE1329" w:rsidRDefault="00CE1329"/>
    <w:sectPr w:rsidR="00CE1329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75B"/>
    <w:multiLevelType w:val="multilevel"/>
    <w:tmpl w:val="56AE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91E61"/>
    <w:multiLevelType w:val="multilevel"/>
    <w:tmpl w:val="4590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A5975"/>
    <w:multiLevelType w:val="multilevel"/>
    <w:tmpl w:val="2A86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343DF"/>
    <w:multiLevelType w:val="multilevel"/>
    <w:tmpl w:val="251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11D77"/>
    <w:multiLevelType w:val="multilevel"/>
    <w:tmpl w:val="118A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62F4F"/>
    <w:multiLevelType w:val="multilevel"/>
    <w:tmpl w:val="31D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35A4F"/>
    <w:multiLevelType w:val="multilevel"/>
    <w:tmpl w:val="C21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5111D"/>
    <w:multiLevelType w:val="multilevel"/>
    <w:tmpl w:val="7B74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45566"/>
    <w:multiLevelType w:val="multilevel"/>
    <w:tmpl w:val="F020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E8D"/>
    <w:rsid w:val="004C3E8D"/>
    <w:rsid w:val="00C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C3E8D"/>
    <w:rPr>
      <w:b/>
      <w:bCs/>
    </w:rPr>
  </w:style>
  <w:style w:type="paragraph" w:styleId="a5">
    <w:name w:val="Normal (Web)"/>
    <w:basedOn w:val="a"/>
    <w:uiPriority w:val="99"/>
    <w:unhideWhenUsed/>
    <w:rsid w:val="004C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2</cp:revision>
  <dcterms:created xsi:type="dcterms:W3CDTF">2021-11-28T16:20:00Z</dcterms:created>
  <dcterms:modified xsi:type="dcterms:W3CDTF">2021-11-28T16:20:00Z</dcterms:modified>
</cp:coreProperties>
</file>